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  <w:t>南开大学2023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  <w:t>届求职励行金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  <w:t>申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  <w:t>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  <w:t>书</w:t>
      </w: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ind w:firstLine="1920" w:firstLineChars="600"/>
        <w:jc w:val="left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姓名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ind w:firstLine="1920" w:firstLineChars="600"/>
        <w:jc w:val="left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学院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ind w:firstLine="1920" w:firstLineChars="600"/>
        <w:jc w:val="left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专业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ind w:firstLine="1920" w:firstLineChars="600"/>
        <w:jc w:val="left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学历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ind w:firstLine="1920" w:firstLineChars="600"/>
        <w:jc w:val="left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就业指导教师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ind w:firstLine="1920" w:firstLineChars="600"/>
        <w:jc w:val="left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日期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vertAlign w:val="baseline"/>
          <w:lang w:val="en-US" w:eastAsia="zh-CN"/>
        </w:rPr>
        <w:sectPr>
          <w:footerReference r:id="rId3" w:type="default"/>
          <w:pgSz w:w="11906" w:h="16838"/>
          <w:pgMar w:top="1984" w:right="1474" w:bottom="1701" w:left="1587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675"/>
        <w:gridCol w:w="5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1" w:hRule="atLeast"/>
        </w:trPr>
        <w:tc>
          <w:tcPr>
            <w:tcW w:w="14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个人基本情况</w:t>
            </w:r>
          </w:p>
        </w:tc>
        <w:tc>
          <w:tcPr>
            <w:tcW w:w="7587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（含自我介绍、家庭经济情况等，不少于200字）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14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教育经历</w:t>
            </w:r>
          </w:p>
        </w:tc>
        <w:tc>
          <w:tcPr>
            <w:tcW w:w="7587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（本科及以上教育经历，写明时间、学校、专业、3-5门主要课程）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14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实习或项目经历</w:t>
            </w:r>
          </w:p>
        </w:tc>
        <w:tc>
          <w:tcPr>
            <w:tcW w:w="7587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（实习经历需写明时间、单位名称、实习岗位名称、所负责的具体工作内容等；项目经历需写明时间、项目名称、所负责的具体工作内容、项目成果等）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1" w:hRule="atLeast"/>
        </w:trPr>
        <w:tc>
          <w:tcPr>
            <w:tcW w:w="14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社会实践及学生活动经历</w:t>
            </w:r>
          </w:p>
        </w:tc>
        <w:tc>
          <w:tcPr>
            <w:tcW w:w="7587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（需写明时间、实践活动主题、实践活动内容、所负责的具体事务等）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</w:trPr>
        <w:tc>
          <w:tcPr>
            <w:tcW w:w="14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奖励及技能证书</w:t>
            </w:r>
          </w:p>
        </w:tc>
        <w:tc>
          <w:tcPr>
            <w:tcW w:w="7587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（包括但不限于获得的奖学金、荣誉称号、英语成绩、其他专业技能证书等）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74" w:type="dxa"/>
            <w:vMerge w:val="restar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目标行业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（若有多个目标行业，可按照格式自行增加）</w:t>
            </w:r>
          </w:p>
        </w:tc>
        <w:tc>
          <w:tcPr>
            <w:tcW w:w="1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行业类别1</w:t>
            </w:r>
          </w:p>
        </w:tc>
        <w:tc>
          <w:tcPr>
            <w:tcW w:w="59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（如房地产、金融、互联网等）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1474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行业介绍</w:t>
            </w:r>
          </w:p>
        </w:tc>
        <w:tc>
          <w:tcPr>
            <w:tcW w:w="59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（如商业模式、宏观环境、行业内重点企业、未来发展、人才需求等）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474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行业类别2</w:t>
            </w:r>
          </w:p>
        </w:tc>
        <w:tc>
          <w:tcPr>
            <w:tcW w:w="591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474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行业介绍</w:t>
            </w:r>
          </w:p>
        </w:tc>
        <w:tc>
          <w:tcPr>
            <w:tcW w:w="591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4" w:type="dxa"/>
            <w:vMerge w:val="restar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目标单位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（若有多个目标单位，可按照格式自行增加）</w:t>
            </w:r>
          </w:p>
        </w:tc>
        <w:tc>
          <w:tcPr>
            <w:tcW w:w="1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单位名称1</w:t>
            </w:r>
          </w:p>
        </w:tc>
        <w:tc>
          <w:tcPr>
            <w:tcW w:w="591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1474" w:type="dxa"/>
            <w:vMerge w:val="continue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单位介绍</w:t>
            </w:r>
          </w:p>
        </w:tc>
        <w:tc>
          <w:tcPr>
            <w:tcW w:w="59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（如业务模式、市场规模、企业文化、岗位设置、招聘需求等）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474" w:type="dxa"/>
            <w:vMerge w:val="continue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目标岗位</w:t>
            </w:r>
          </w:p>
        </w:tc>
        <w:tc>
          <w:tcPr>
            <w:tcW w:w="591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1474" w:type="dxa"/>
            <w:vMerge w:val="continue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59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（可通过用人单位招聘公告或招聘简章获取相关信息）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1474" w:type="dxa"/>
            <w:vMerge w:val="continue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目标岗位所需要的专业技能</w:t>
            </w:r>
          </w:p>
        </w:tc>
        <w:tc>
          <w:tcPr>
            <w:tcW w:w="59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（岗位对于专业能力或专业知识的相关要求等，可通过岗位招聘条件获取该岗位所需的专业知识技能）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474" w:type="dxa"/>
            <w:vMerge w:val="continue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专业技能自我评价</w:t>
            </w:r>
          </w:p>
        </w:tc>
        <w:tc>
          <w:tcPr>
            <w:tcW w:w="59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（可对照目标岗位所需的专业技能结合实习、实践等经历进行自我评价）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1474" w:type="dxa"/>
            <w:vMerge w:val="continue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目标岗位所需要的通用技能</w:t>
            </w:r>
          </w:p>
        </w:tc>
        <w:tc>
          <w:tcPr>
            <w:tcW w:w="59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（岗位对于专业能力之外的综合能力的要求，可通过岗位招聘条件获取该岗位所需的通用技能）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474" w:type="dxa"/>
            <w:vMerge w:val="continue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通用技能自我评价</w:t>
            </w:r>
          </w:p>
        </w:tc>
        <w:tc>
          <w:tcPr>
            <w:tcW w:w="59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（可对照目标岗位所需的通用技能结合实习、实践等经历进行自我评价）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474" w:type="dxa"/>
            <w:vMerge w:val="continue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招聘流程</w:t>
            </w:r>
          </w:p>
        </w:tc>
        <w:tc>
          <w:tcPr>
            <w:tcW w:w="59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（如用人单位已经开始招聘，需写明简历投递、笔试、面试等各个环节时间安排及重要时间节点）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1474" w:type="dxa"/>
            <w:vMerge w:val="continue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当前求职进展/准备程度</w:t>
            </w:r>
          </w:p>
        </w:tc>
        <w:tc>
          <w:tcPr>
            <w:tcW w:w="5912" w:type="dxa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474" w:type="dxa"/>
            <w:vMerge w:val="restar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下一步行动计划</w:t>
            </w:r>
          </w:p>
        </w:tc>
        <w:tc>
          <w:tcPr>
            <w:tcW w:w="1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信息搜索</w:t>
            </w:r>
          </w:p>
        </w:tc>
        <w:tc>
          <w:tcPr>
            <w:tcW w:w="59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（信息搜索渠道、拟参与的校园招聘会/宣讲会/双选会等，需写明时间规划，可通过南开大学就业信息网或“南开就业”公众号获取企业招聘及宣讲会等相关信息）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1474" w:type="dxa"/>
            <w:vMerge w:val="continue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能力提升</w:t>
            </w:r>
          </w:p>
        </w:tc>
        <w:tc>
          <w:tcPr>
            <w:tcW w:w="59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（拟重点提升的求职能力、提升方式、学习计划等，需写明时间节点）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474" w:type="dxa"/>
            <w:vMerge w:val="continue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其他方面</w:t>
            </w:r>
          </w:p>
        </w:tc>
        <w:tc>
          <w:tcPr>
            <w:tcW w:w="591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（其他求职行动计划，需写明时间节点）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</w:trPr>
        <w:tc>
          <w:tcPr>
            <w:tcW w:w="14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个人承诺</w:t>
            </w:r>
          </w:p>
        </w:tc>
        <w:tc>
          <w:tcPr>
            <w:tcW w:w="7587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562" w:firstLineChars="200"/>
              <w:jc w:val="both"/>
              <w:textAlignment w:val="top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本人承诺，将在接下来的一年中，充分收集求职信息，合理制定求职计划，积极参与求职活动，勇于尝试、不畏失败、提升自我，不负韶华，绘就美好未来。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申请人签字：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1474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学院意见</w:t>
            </w:r>
          </w:p>
        </w:tc>
        <w:tc>
          <w:tcPr>
            <w:tcW w:w="7587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就业指导教师签字：            学院盖章：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4" w:type="default"/>
      <w:pgSz w:w="11906" w:h="16838"/>
      <w:pgMar w:top="1984" w:right="1474" w:bottom="1701" w:left="1587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hODJlODQwMzA4ZDJiNmUwMDUyYWYwM2Y2MzAyY2UifQ=="/>
  </w:docVars>
  <w:rsids>
    <w:rsidRoot w:val="00000000"/>
    <w:rsid w:val="01F94F90"/>
    <w:rsid w:val="023C4F29"/>
    <w:rsid w:val="0CCB529C"/>
    <w:rsid w:val="0D290DCC"/>
    <w:rsid w:val="0F0B6010"/>
    <w:rsid w:val="10BE1359"/>
    <w:rsid w:val="12E31EDE"/>
    <w:rsid w:val="138A380F"/>
    <w:rsid w:val="14B34E05"/>
    <w:rsid w:val="193E1C50"/>
    <w:rsid w:val="1AE848AF"/>
    <w:rsid w:val="1DF71F1D"/>
    <w:rsid w:val="1EB963BF"/>
    <w:rsid w:val="1EE62CA4"/>
    <w:rsid w:val="1F2054A6"/>
    <w:rsid w:val="21983926"/>
    <w:rsid w:val="29DA76DF"/>
    <w:rsid w:val="2AD45DC1"/>
    <w:rsid w:val="2D403B1A"/>
    <w:rsid w:val="2E933C53"/>
    <w:rsid w:val="304B3902"/>
    <w:rsid w:val="32570B2F"/>
    <w:rsid w:val="3F88643B"/>
    <w:rsid w:val="40DA230F"/>
    <w:rsid w:val="42ED409F"/>
    <w:rsid w:val="45551A14"/>
    <w:rsid w:val="459F7360"/>
    <w:rsid w:val="4BEC49C3"/>
    <w:rsid w:val="4E7878A8"/>
    <w:rsid w:val="514E4DED"/>
    <w:rsid w:val="52FA0EFF"/>
    <w:rsid w:val="573F0EE1"/>
    <w:rsid w:val="584D3D79"/>
    <w:rsid w:val="59521735"/>
    <w:rsid w:val="5A8E62AE"/>
    <w:rsid w:val="5ABE115D"/>
    <w:rsid w:val="5B7068FA"/>
    <w:rsid w:val="5C247C10"/>
    <w:rsid w:val="5D5F66C7"/>
    <w:rsid w:val="607B537A"/>
    <w:rsid w:val="63AC380E"/>
    <w:rsid w:val="656D746A"/>
    <w:rsid w:val="659C7B74"/>
    <w:rsid w:val="67AB4823"/>
    <w:rsid w:val="69602EF2"/>
    <w:rsid w:val="6B0A16AC"/>
    <w:rsid w:val="6B4172EA"/>
    <w:rsid w:val="6C306644"/>
    <w:rsid w:val="6EB64A9E"/>
    <w:rsid w:val="72AF6057"/>
    <w:rsid w:val="738E55DE"/>
    <w:rsid w:val="73BF6E78"/>
    <w:rsid w:val="7BE6128E"/>
    <w:rsid w:val="7C9540EF"/>
    <w:rsid w:val="7FAC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font11"/>
    <w:basedOn w:val="6"/>
    <w:qFormat/>
    <w:uiPriority w:val="0"/>
    <w:rPr>
      <w:rFonts w:hint="eastAsia" w:ascii="仿宋" w:hAnsi="仿宋" w:eastAsia="仿宋" w:cs="仿宋"/>
      <w:b/>
      <w:color w:val="000000"/>
      <w:sz w:val="24"/>
      <w:szCs w:val="24"/>
      <w:u w:val="none"/>
    </w:rPr>
  </w:style>
  <w:style w:type="character" w:customStyle="1" w:styleId="9">
    <w:name w:val="font31"/>
    <w:basedOn w:val="6"/>
    <w:qFormat/>
    <w:uiPriority w:val="0"/>
    <w:rPr>
      <w:rFonts w:hint="eastAsia" w:ascii="仿宋" w:hAnsi="仿宋" w:eastAsia="仿宋" w:cs="仿宋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914</Words>
  <Characters>921</Characters>
  <Lines>0</Lines>
  <Paragraphs>0</Paragraphs>
  <TotalTime>5</TotalTime>
  <ScaleCrop>false</ScaleCrop>
  <LinksUpToDate>false</LinksUpToDate>
  <CharactersWithSpaces>1115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2020-07-02T03:38:00Z</dcterms:created>
  <dc:creator>jyzx01</dc:creator>
  <cp:lastModifiedBy>薛定谔的汪</cp:lastModifiedBy>
  <dcterms:modified xsi:type="dcterms:W3CDTF">2022-10-12T01:12:02Z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B7926230C93F42548B53C7B7446A6136</vt:lpwstr>
  </property>
</Properties>
</file>