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情况说明</w:t>
      </w:r>
    </w:p>
    <w:bookmarkEnd w:id="0"/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，系南开大学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专业本科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/硕士（勾选）毕业生，该生已被我单位录用。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该生目前申请南开大学毕业生基层单位就业奖励金，申请条件为该生在中部或西部地区</w:t>
      </w:r>
      <w:r>
        <w:rPr>
          <w:rFonts w:hint="eastAsia" w:ascii="宋体" w:hAnsi="宋体" w:eastAsia="宋体" w:cs="宋体"/>
          <w:sz w:val="30"/>
          <w:szCs w:val="30"/>
        </w:rPr>
        <w:t>县以下（不包括县）的机关及企事业单位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工作，该生符合此条件，具体岗位为：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_________________.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______________  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联系电话：________________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单位名称（加盖公章）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42155"/>
    <w:rsid w:val="78572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</dc:creator>
  <cp:lastModifiedBy>yuqiu</cp:lastModifiedBy>
  <dcterms:modified xsi:type="dcterms:W3CDTF">2021-11-16T07:42:37Z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CDFC45524B9A4F24B0B40C5167789202</vt:lpwstr>
  </property>
</Properties>
</file>