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20"/>
        <w:rPr>
          <w:rFonts w:asciiTheme="minorEastAsia" w:hAnsiTheme="minorEastAsia" w:eastAsiaTheme="minorEastAsia"/>
          <w:sz w:val="28"/>
          <w:szCs w:val="28"/>
        </w:rPr>
      </w:pPr>
      <w:bookmarkStart w:id="1" w:name="_GoBack"/>
      <w:r>
        <w:rPr>
          <w:rFonts w:hint="eastAsia" w:asciiTheme="minorEastAsia" w:hAnsiTheme="minorEastAsia" w:eastAsiaTheme="minorEastAsia"/>
          <w:sz w:val="28"/>
          <w:szCs w:val="28"/>
        </w:rPr>
        <w:t>附件一</w:t>
      </w:r>
    </w:p>
    <w:bookmarkEnd w:id="1"/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bookmarkStart w:id="0" w:name="_Hlk116910714"/>
      <w:r>
        <w:rPr>
          <w:rFonts w:hint="eastAsia" w:ascii="黑体" w:hAnsi="黑体" w:eastAsia="黑体" w:cs="Times New Roman"/>
          <w:b/>
          <w:bCs/>
          <w:sz w:val="32"/>
          <w:szCs w:val="32"/>
        </w:rPr>
        <w:t>教案设计大赛报名表</w:t>
      </w:r>
    </w:p>
    <w:bookmarkEnd w:id="0"/>
    <w:tbl>
      <w:tblPr>
        <w:tblStyle w:val="3"/>
        <w:tblpPr w:leftFromText="180" w:rightFromText="180" w:vertAnchor="text" w:horzAnchor="margin" w:tblpXSpec="center" w:tblpY="205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526"/>
        <w:gridCol w:w="1610"/>
        <w:gridCol w:w="1808"/>
        <w:gridCol w:w="1697"/>
        <w:gridCol w:w="170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宋体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kern w:val="0"/>
                <w:sz w:val="24"/>
                <w:szCs w:val="24"/>
              </w:rPr>
              <w:t>（最多3人）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6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853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中学思政课组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大学专业课组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大学思政课组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92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依托课程和章节</w:t>
            </w:r>
          </w:p>
        </w:tc>
        <w:tc>
          <w:tcPr>
            <w:tcW w:w="692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034" w:hRule="atLeast"/>
        </w:trPr>
        <w:tc>
          <w:tcPr>
            <w:tcW w:w="152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23" w:type="dxa"/>
            <w:gridSpan w:val="4"/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cs="Times New Roman" w:asciiTheme="minorEastAsia" w:hAnsiTheme="minorEastAsia" w:eastAsiaTheme="minorEastAsia"/>
          <w:szCs w:val="22"/>
        </w:rPr>
      </w:pPr>
      <w:r>
        <w:rPr>
          <w:rFonts w:hint="eastAsia" w:cs="Times New Roman" w:asciiTheme="minorEastAsia" w:hAnsiTheme="minorEastAsia" w:eastAsiaTheme="minorEastAsia"/>
          <w:szCs w:val="22"/>
        </w:rPr>
        <w:t>注：1.电子档标题注明“学院+姓名+报名表”；</w:t>
      </w:r>
    </w:p>
    <w:p>
      <w:pPr>
        <w:rPr>
          <w:rFonts w:cs="Times New Roman" w:asciiTheme="minorEastAsia" w:hAnsiTheme="minorEastAsia" w:eastAsiaTheme="minorEastAsia"/>
          <w:szCs w:val="22"/>
        </w:rPr>
      </w:pPr>
      <w:r>
        <w:rPr>
          <w:rFonts w:hint="eastAsia" w:cs="Times New Roman" w:asciiTheme="minorEastAsia" w:hAnsiTheme="minorEastAsia" w:eastAsiaTheme="minorEastAsia"/>
          <w:szCs w:val="22"/>
        </w:rPr>
        <w:t>2.以团队单位参赛，一位成员填写、发送此表即可；</w:t>
      </w:r>
    </w:p>
    <w:p>
      <w:r>
        <w:rPr>
          <w:rFonts w:cs="Times New Roman" w:asciiTheme="minorEastAsia" w:hAnsiTheme="minorEastAsia" w:eastAsiaTheme="minorEastAsia"/>
          <w:szCs w:val="22"/>
        </w:rPr>
        <w:t xml:space="preserve">     3.</w:t>
      </w:r>
      <w:r>
        <w:rPr>
          <w:rFonts w:hint="eastAsia" w:cs="Times New Roman" w:asciiTheme="minorEastAsia" w:hAnsiTheme="minorEastAsia" w:eastAsiaTheme="minorEastAsia"/>
          <w:szCs w:val="22"/>
        </w:rPr>
        <w:t>报名表内的作品简介与后期提交作品可有出入。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1091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jlkOWE0YmM3NmNlM2Q4NDQwZDE4NmMwZDQxMTYifQ=="/>
  </w:docVars>
  <w:rsids>
    <w:rsidRoot w:val="72067535"/>
    <w:rsid w:val="720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2022-10-19T09:17:00Z</dcterms:created>
  <dc:creator>Penina</dc:creator>
  <cp:lastModifiedBy>Penina</cp:lastModifiedBy>
  <dcterms:modified xsi:type="dcterms:W3CDTF">2022-10-19T09:18:13Z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A9C7072A0425413FB25E7015983AF00A</vt:lpwstr>
  </property>
</Properties>
</file>